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  <w:bookmarkStart w:id="0" w:name="_GoBack"/>
      <w:bookmarkEnd w:id="0"/>
    </w:p>
    <w:p w14:paraId="282E4268" w14:textId="77777777" w:rsidR="002C42B2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2C42B2">
        <w:rPr>
          <w:b/>
          <w:color w:val="FF5200" w:themeColor="accent2"/>
          <w:sz w:val="36"/>
          <w:szCs w:val="36"/>
        </w:rPr>
        <w:t xml:space="preserve">s názvem </w:t>
      </w:r>
    </w:p>
    <w:p w14:paraId="1A5B7456" w14:textId="77777777" w:rsidR="002C42B2" w:rsidRPr="002C42B2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2C42B2">
        <w:rPr>
          <w:b/>
          <w:color w:val="FF5200" w:themeColor="accent2"/>
          <w:sz w:val="36"/>
          <w:szCs w:val="36"/>
          <w:u w:val="single"/>
        </w:rPr>
        <w:t>„</w:t>
      </w:r>
      <w:r w:rsidR="00C15A3D" w:rsidRPr="002C42B2">
        <w:rPr>
          <w:b/>
          <w:color w:val="FF5200" w:themeColor="accent2"/>
          <w:sz w:val="36"/>
          <w:szCs w:val="36"/>
          <w:u w:val="single"/>
        </w:rPr>
        <w:t>Digitální ústředna GŘ</w:t>
      </w:r>
      <w:r w:rsidRPr="002C42B2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2C42B2">
        <w:rPr>
          <w:b/>
          <w:color w:val="FF5200" w:themeColor="accent2"/>
          <w:sz w:val="36"/>
          <w:szCs w:val="36"/>
          <w:u w:val="single"/>
        </w:rPr>
        <w:t xml:space="preserve"> </w:t>
      </w:r>
    </w:p>
    <w:p w14:paraId="523FE11F" w14:textId="304EC8B0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2C42B2">
        <w:rPr>
          <w:b/>
          <w:color w:val="FF5200" w:themeColor="accent2"/>
          <w:sz w:val="36"/>
          <w:szCs w:val="36"/>
        </w:rPr>
        <w:t xml:space="preserve">vedené pod </w:t>
      </w:r>
      <w:r w:rsidRPr="002C42B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B45374" w:rsidRPr="00B45374">
        <w:rPr>
          <w:b/>
          <w:color w:val="FF5200" w:themeColor="accent2"/>
          <w:sz w:val="36"/>
          <w:szCs w:val="36"/>
        </w:rPr>
        <w:t>3945</w:t>
      </w:r>
      <w:r w:rsidR="002C42B2" w:rsidRPr="002C42B2">
        <w:rPr>
          <w:b/>
          <w:color w:val="FF5200" w:themeColor="accent2"/>
          <w:sz w:val="36"/>
          <w:szCs w:val="36"/>
        </w:rPr>
        <w:t>/202</w:t>
      </w:r>
      <w:r w:rsidR="00E43AC1">
        <w:rPr>
          <w:b/>
          <w:color w:val="FF5200" w:themeColor="accent2"/>
          <w:sz w:val="36"/>
          <w:szCs w:val="36"/>
        </w:rPr>
        <w:t>3</w:t>
      </w:r>
      <w:r w:rsidR="002C42B2" w:rsidRPr="002C42B2">
        <w:rPr>
          <w:b/>
          <w:color w:val="FF5200" w:themeColor="accent2"/>
          <w:sz w:val="36"/>
          <w:szCs w:val="36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053D1DDA" w14:textId="2A06508F" w:rsidR="002F4848" w:rsidRDefault="00A93A74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25966673" w:history="1">
            <w:r w:rsidR="002F4848" w:rsidRPr="009F5484">
              <w:rPr>
                <w:rStyle w:val="Hypertextovodkaz"/>
                <w:noProof/>
              </w:rPr>
              <w:t>Kapitola 1.</w:t>
            </w:r>
            <w:r w:rsidR="002F4848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2F4848" w:rsidRPr="009F5484">
              <w:rPr>
                <w:rStyle w:val="Hypertextovodkaz"/>
                <w:noProof/>
              </w:rPr>
              <w:t>Základní údaje k nabídce</w:t>
            </w:r>
            <w:r w:rsidR="002F4848">
              <w:rPr>
                <w:noProof/>
                <w:webHidden/>
              </w:rPr>
              <w:tab/>
            </w:r>
            <w:r w:rsidR="002F4848">
              <w:rPr>
                <w:noProof/>
                <w:webHidden/>
              </w:rPr>
              <w:fldChar w:fldCharType="begin"/>
            </w:r>
            <w:r w:rsidR="002F4848">
              <w:rPr>
                <w:noProof/>
                <w:webHidden/>
              </w:rPr>
              <w:instrText xml:space="preserve"> PAGEREF _Toc125966673 \h </w:instrText>
            </w:r>
            <w:r w:rsidR="002F4848">
              <w:rPr>
                <w:noProof/>
                <w:webHidden/>
              </w:rPr>
            </w:r>
            <w:r w:rsidR="002F4848">
              <w:rPr>
                <w:noProof/>
                <w:webHidden/>
              </w:rPr>
              <w:fldChar w:fldCharType="separate"/>
            </w:r>
            <w:r w:rsidR="002F4848">
              <w:rPr>
                <w:noProof/>
                <w:webHidden/>
              </w:rPr>
              <w:t>2</w:t>
            </w:r>
            <w:r w:rsidR="002F4848">
              <w:rPr>
                <w:noProof/>
                <w:webHidden/>
              </w:rPr>
              <w:fldChar w:fldCharType="end"/>
            </w:r>
          </w:hyperlink>
        </w:p>
        <w:p w14:paraId="14AEE9C6" w14:textId="5747639A" w:rsidR="002F4848" w:rsidRDefault="002F48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966674" w:history="1">
            <w:r w:rsidRPr="009F548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9F548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_Toc125966674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4AFF8A" w14:textId="72678830" w:rsidR="002F4848" w:rsidRDefault="002F48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966675" w:history="1">
            <w:r w:rsidRPr="009F548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9F548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_Toc125966675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A03DB" w14:textId="759CD614" w:rsidR="002F4848" w:rsidRDefault="002F48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966676" w:history="1">
            <w:r w:rsidRPr="009F548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9F548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_Toc125966676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B2E7A3" w14:textId="05726569" w:rsidR="002F4848" w:rsidRDefault="002F48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966677" w:history="1">
            <w:r w:rsidRPr="009F548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9F548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_Toc125966677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6D3475" w14:textId="0808A0F7" w:rsidR="002F4848" w:rsidRDefault="002F48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966678" w:history="1">
            <w:r w:rsidRPr="009F5484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9F5484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_Toc125966678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210A0" w14:textId="6F86BEEB" w:rsidR="002F4848" w:rsidRDefault="002F484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25966679" w:history="1">
            <w:r w:rsidRPr="009F548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9F5484">
              <w:rPr>
                <w:rStyle w:val="Hypertextovodkaz"/>
                <w:noProof/>
              </w:rPr>
              <w:t>Čestné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_Toc125966679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81ABFCF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25966673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117ED26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2C42B2">
        <w:t>Výzvy k podání nabíd</w:t>
      </w:r>
      <w:r w:rsidR="004C76E9" w:rsidRPr="002C42B2">
        <w:t>ky</w:t>
      </w:r>
      <w:r w:rsidRPr="002C42B2">
        <w:t xml:space="preserve"> na veřejnou zakázku zadávanou</w:t>
      </w:r>
      <w:r w:rsidR="004C76E9" w:rsidRPr="002C42B2">
        <w:t xml:space="preserve"> jako </w:t>
      </w:r>
      <w:r w:rsidR="000128D4" w:rsidRPr="002C42B2">
        <w:rPr>
          <w:rFonts w:eastAsia="Times New Roman" w:cs="Times New Roman"/>
          <w:lang w:eastAsia="cs-CZ"/>
        </w:rPr>
        <w:t>podlimitní sektorovou veřejnou zakázku</w:t>
      </w:r>
      <w:r w:rsidRPr="002C42B2">
        <w:t>, jsou pravdivé</w:t>
      </w:r>
      <w:r w:rsidR="009771C9" w:rsidRPr="002C42B2">
        <w:t>, úplné a odpovídají skutečnosti</w:t>
      </w:r>
      <w:r w:rsidRPr="002C42B2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1B1E746" w:rsidR="008B1A2C" w:rsidRDefault="00FC5583" w:rsidP="008B1A2C">
      <w:r w:rsidRPr="0038359C">
        <w:t>Celková n</w:t>
      </w:r>
      <w:r w:rsidR="008B1A2C" w:rsidRPr="0038359C">
        <w:t>abídková cena</w:t>
      </w:r>
      <w:r w:rsidR="00C87B78" w:rsidRPr="0038359C">
        <w:t xml:space="preserve"> </w:t>
      </w:r>
      <w:r w:rsidRPr="0038359C">
        <w:t xml:space="preserve">v Kč </w:t>
      </w:r>
      <w:r w:rsidR="00C87B78" w:rsidRPr="0038359C">
        <w:t>bez DPH</w:t>
      </w:r>
      <w:r w:rsidR="00325BCF">
        <w:t xml:space="preserve"> bude Účastníkem doplněna do přílohy č. 2 závazného vzoru Kupní smlouvy – Cena Plnění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4341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43418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25966674"/>
      <w:r w:rsidRPr="006E5C6C"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3B087BC0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25966675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2C42B2">
        <w:rPr>
          <w:rFonts w:eastAsia="Times New Roman" w:cs="Times New Roman"/>
          <w:lang w:eastAsia="cs-CZ"/>
        </w:rPr>
        <w:t xml:space="preserve">tuto </w:t>
      </w:r>
      <w:r w:rsidR="00A327CB" w:rsidRPr="002C42B2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25966676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4C1F37D5" w:rsidR="0031280B" w:rsidRPr="00A035EA" w:rsidRDefault="006E73DC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5" w:name="_Toc125966677"/>
      <w:r w:rsidRPr="00E85D44">
        <w:lastRenderedPageBreak/>
        <w:t>Čestné prohlášení o splnění technické kvalifikace</w:t>
      </w:r>
      <w:bookmarkEnd w:id="5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1A62ABC7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 w:rsidRPr="00B45374">
        <w:rPr>
          <w:rFonts w:eastAsia="Times New Roman" w:cs="Times New Roman"/>
          <w:lang w:eastAsia="cs-CZ"/>
        </w:rPr>
        <w:t>Účastník</w:t>
      </w:r>
      <w:r w:rsidR="000128D4" w:rsidRPr="00B45374">
        <w:rPr>
          <w:rFonts w:eastAsia="Times New Roman" w:cs="Times New Roman"/>
          <w:lang w:eastAsia="cs-CZ"/>
        </w:rPr>
        <w:t xml:space="preserve">, </w:t>
      </w:r>
      <w:r w:rsidR="00E85D44" w:rsidRPr="00B45374">
        <w:rPr>
          <w:rFonts w:eastAsia="Times New Roman" w:cs="Times New Roman"/>
          <w:lang w:eastAsia="cs-CZ"/>
        </w:rPr>
        <w:t xml:space="preserve">který podává </w:t>
      </w:r>
      <w:r w:rsidR="000128D4" w:rsidRPr="00B45374">
        <w:rPr>
          <w:rFonts w:eastAsia="Times New Roman" w:cs="Times New Roman"/>
          <w:lang w:eastAsia="cs-CZ"/>
        </w:rPr>
        <w:t xml:space="preserve">tuto </w:t>
      </w:r>
      <w:r w:rsidR="00E85D44" w:rsidRPr="00B45374">
        <w:rPr>
          <w:rFonts w:eastAsia="Times New Roman" w:cs="Times New Roman"/>
          <w:lang w:eastAsia="cs-CZ"/>
        </w:rPr>
        <w:t>nabídku, tímto čestně prohlašuje, že za poslední</w:t>
      </w:r>
      <w:r w:rsidR="00B45374" w:rsidRPr="00B45374">
        <w:rPr>
          <w:rFonts w:eastAsia="Times New Roman" w:cs="Times New Roman"/>
          <w:lang w:eastAsia="cs-CZ"/>
        </w:rPr>
        <w:t>ch</w:t>
      </w:r>
      <w:r w:rsidR="00E85D44" w:rsidRPr="00B45374">
        <w:rPr>
          <w:rFonts w:eastAsia="Times New Roman" w:cs="Times New Roman"/>
          <w:lang w:eastAsia="cs-CZ"/>
        </w:rPr>
        <w:t xml:space="preserve"> </w:t>
      </w:r>
      <w:r w:rsidR="00B45374" w:rsidRPr="00B45374">
        <w:rPr>
          <w:rFonts w:eastAsia="Times New Roman" w:cs="Times New Roman"/>
          <w:lang w:eastAsia="cs-CZ"/>
        </w:rPr>
        <w:t>5</w:t>
      </w:r>
      <w:r w:rsidR="00E85D44" w:rsidRPr="00B45374">
        <w:rPr>
          <w:rFonts w:eastAsia="Times New Roman" w:cs="Times New Roman"/>
          <w:lang w:eastAsia="cs-CZ"/>
        </w:rPr>
        <w:t xml:space="preserve"> </w:t>
      </w:r>
      <w:r w:rsidR="00B45374" w:rsidRPr="00B45374">
        <w:rPr>
          <w:rFonts w:eastAsia="Times New Roman" w:cs="Times New Roman"/>
          <w:lang w:eastAsia="cs-CZ"/>
        </w:rPr>
        <w:t>let</w:t>
      </w:r>
      <w:r w:rsidR="00E85D44" w:rsidRPr="00B45374">
        <w:rPr>
          <w:rFonts w:eastAsia="Times New Roman" w:cs="Times New Roman"/>
          <w:lang w:eastAsia="cs-CZ"/>
        </w:rPr>
        <w:t xml:space="preserve"> před zahájením </w:t>
      </w:r>
      <w:r w:rsidR="00B45374" w:rsidRPr="00B45374">
        <w:rPr>
          <w:rFonts w:eastAsia="Times New Roman" w:cs="Times New Roman"/>
          <w:lang w:eastAsia="cs-CZ"/>
        </w:rPr>
        <w:t>výběrového</w:t>
      </w:r>
      <w:r w:rsidR="00E85D44" w:rsidRPr="00B45374">
        <w:rPr>
          <w:rFonts w:eastAsia="Times New Roman" w:cs="Times New Roman"/>
          <w:lang w:eastAsia="cs-CZ"/>
        </w:rPr>
        <w:t xml:space="preserve"> řízení poskytoval alespoň </w:t>
      </w:r>
      <w:r w:rsidR="00B45374" w:rsidRPr="00B45374">
        <w:rPr>
          <w:rFonts w:eastAsia="Times New Roman" w:cs="Times New Roman"/>
          <w:lang w:eastAsia="cs-CZ"/>
        </w:rPr>
        <w:t>3</w:t>
      </w:r>
      <w:r w:rsidR="00E85D44" w:rsidRPr="00B45374">
        <w:rPr>
          <w:rFonts w:eastAsia="Times New Roman" w:cs="Times New Roman"/>
          <w:lang w:eastAsia="cs-CZ"/>
        </w:rPr>
        <w:t xml:space="preserve"> významn</w:t>
      </w:r>
      <w:r w:rsidR="002C42B2" w:rsidRPr="00B45374">
        <w:rPr>
          <w:rFonts w:eastAsia="Times New Roman" w:cs="Times New Roman"/>
          <w:lang w:eastAsia="cs-CZ"/>
        </w:rPr>
        <w:t>é</w:t>
      </w:r>
      <w:r w:rsidR="00E85D44" w:rsidRPr="00B45374">
        <w:rPr>
          <w:rFonts w:eastAsia="Times New Roman" w:cs="Times New Roman"/>
          <w:lang w:eastAsia="cs-CZ"/>
        </w:rPr>
        <w:t xml:space="preserve"> dodáv</w:t>
      </w:r>
      <w:r w:rsidR="002C42B2" w:rsidRPr="00B45374">
        <w:rPr>
          <w:rFonts w:eastAsia="Times New Roman" w:cs="Times New Roman"/>
          <w:lang w:eastAsia="cs-CZ"/>
        </w:rPr>
        <w:t>ky</w:t>
      </w:r>
      <w:r w:rsidR="00E85D44" w:rsidRPr="00B45374">
        <w:rPr>
          <w:rFonts w:eastAsia="Times New Roman" w:cs="Times New Roman"/>
          <w:lang w:eastAsia="cs-CZ"/>
        </w:rPr>
        <w:t xml:space="preserve"> definovan</w:t>
      </w:r>
      <w:r w:rsidR="00B45374" w:rsidRPr="00B45374">
        <w:rPr>
          <w:rFonts w:eastAsia="Times New Roman" w:cs="Times New Roman"/>
          <w:lang w:eastAsia="cs-CZ"/>
        </w:rPr>
        <w:t>é</w:t>
      </w:r>
      <w:r w:rsidR="00E85D44" w:rsidRPr="00B45374">
        <w:rPr>
          <w:rFonts w:eastAsia="Times New Roman" w:cs="Times New Roman"/>
          <w:lang w:eastAsia="cs-CZ"/>
        </w:rPr>
        <w:t xml:space="preserve"> v čl. </w:t>
      </w:r>
      <w:r w:rsidR="002C42B2" w:rsidRPr="00B45374">
        <w:rPr>
          <w:rFonts w:eastAsia="Times New Roman" w:cs="Times New Roman"/>
          <w:lang w:eastAsia="cs-CZ"/>
        </w:rPr>
        <w:t>7.5</w:t>
      </w:r>
      <w:r w:rsidR="00325BCF" w:rsidRPr="00B45374">
        <w:rPr>
          <w:rFonts w:eastAsia="Times New Roman" w:cs="Times New Roman"/>
          <w:lang w:eastAsia="cs-CZ"/>
        </w:rPr>
        <w:t>.1</w:t>
      </w:r>
      <w:r w:rsidR="00E85D44" w:rsidRPr="00B45374">
        <w:rPr>
          <w:rFonts w:eastAsia="Times New Roman" w:cs="Times New Roman"/>
          <w:lang w:eastAsia="cs-CZ"/>
        </w:rPr>
        <w:t xml:space="preserve"> </w:t>
      </w:r>
      <w:r w:rsidR="00B87D91" w:rsidRPr="00B45374">
        <w:rPr>
          <w:rFonts w:eastAsia="Times New Roman" w:cs="Times New Roman"/>
          <w:lang w:eastAsia="cs-CZ"/>
        </w:rPr>
        <w:t>V</w:t>
      </w:r>
      <w:r w:rsidR="00E85D44" w:rsidRPr="00B45374">
        <w:rPr>
          <w:rFonts w:eastAsia="Times New Roman" w:cs="Times New Roman"/>
          <w:lang w:eastAsia="cs-CZ"/>
        </w:rPr>
        <w:t>ýzvy k podání nabídky</w:t>
      </w:r>
      <w:r w:rsidR="00B45374" w:rsidRPr="00B45374">
        <w:rPr>
          <w:rFonts w:eastAsia="Times New Roman" w:cs="Times New Roman"/>
          <w:lang w:eastAsia="cs-CZ"/>
        </w:rPr>
        <w:t xml:space="preserve"> v</w:t>
      </w:r>
      <w:r w:rsidR="00E85D44" w:rsidRPr="00B45374">
        <w:rPr>
          <w:rFonts w:eastAsia="Times New Roman" w:cs="Times New Roman"/>
          <w:lang w:eastAsia="cs-CZ"/>
        </w:rPr>
        <w:t xml:space="preserve"> hodnotě </w:t>
      </w:r>
      <w:r w:rsidR="00B45374" w:rsidRPr="002F4848">
        <w:rPr>
          <w:rFonts w:eastAsia="Times New Roman" w:cs="Times New Roman"/>
          <w:lang w:eastAsia="cs-CZ"/>
        </w:rPr>
        <w:t>6</w:t>
      </w:r>
      <w:r w:rsidR="002C42B2" w:rsidRPr="002F4848">
        <w:rPr>
          <w:rFonts w:eastAsia="Times New Roman" w:cs="Times New Roman"/>
          <w:lang w:eastAsia="cs-CZ"/>
        </w:rPr>
        <w:t>.000.000,-</w:t>
      </w:r>
      <w:r w:rsidR="00E85D44" w:rsidRPr="00B45374">
        <w:rPr>
          <w:rFonts w:eastAsia="Times New Roman" w:cs="Times New Roman"/>
          <w:lang w:eastAsia="cs-CZ"/>
        </w:rPr>
        <w:t xml:space="preserve"> Kč bez DPH</w:t>
      </w:r>
      <w:r w:rsidR="00B45374" w:rsidRPr="00B45374">
        <w:rPr>
          <w:rFonts w:eastAsia="Times New Roman" w:cs="Times New Roman"/>
          <w:lang w:eastAsia="cs-CZ"/>
        </w:rPr>
        <w:t xml:space="preserve"> za 1 takovou dodávku</w:t>
      </w:r>
      <w:r w:rsidR="00E85D44" w:rsidRPr="00B4537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3705F4E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A92446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, ,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DCDF566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14C4BD5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0B56A29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EB599E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</w:t>
            </w:r>
            <w:r w:rsidR="002C42B2">
              <w:rPr>
                <w:rFonts w:eastAsia="Times New Roman" w:cs="Times New Roman"/>
                <w:spacing w:val="-6"/>
                <w:lang w:eastAsia="cs-CZ"/>
              </w:rPr>
              <w:t>výběrového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B45374" w14:paraId="0DA43766" w14:textId="77777777" w:rsidTr="00B4537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701AC611" w14:textId="77777777" w:rsidR="00B45374" w:rsidRDefault="00B4537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E2D64F3" w14:textId="77777777" w:rsidR="00B45374" w:rsidRDefault="00B4537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E8691F9" w14:textId="77777777" w:rsidR="00B45374" w:rsidRDefault="00B4537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B9AD32D" w14:textId="77777777" w:rsidR="00B45374" w:rsidRDefault="00B4537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7F8A609F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9463B95" w14:textId="77777777" w:rsidR="00343599" w:rsidRPr="000128D4" w:rsidRDefault="00343599" w:rsidP="0038359C">
      <w:pPr>
        <w:pStyle w:val="Nadpis2"/>
        <w:numPr>
          <w:ilvl w:val="0"/>
          <w:numId w:val="34"/>
        </w:numPr>
      </w:pPr>
      <w:bookmarkStart w:id="6" w:name="_Toc58876012"/>
      <w:bookmarkStart w:id="7" w:name="_Toc102994137"/>
      <w:bookmarkStart w:id="8" w:name="_Toc125966678"/>
      <w:r>
        <w:lastRenderedPageBreak/>
        <w:t>Seznam osob</w:t>
      </w:r>
      <w:bookmarkEnd w:id="6"/>
      <w:bookmarkEnd w:id="7"/>
      <w:bookmarkEnd w:id="8"/>
    </w:p>
    <w:p w14:paraId="36687136" w14:textId="77777777" w:rsidR="00343599" w:rsidRDefault="00343599" w:rsidP="00343599">
      <w:pPr>
        <w:spacing w:after="0" w:line="240" w:lineRule="auto"/>
        <w:rPr>
          <w:rFonts w:eastAsia="Times New Roman" w:cs="Times New Roman"/>
          <w:lang w:eastAsia="x-none"/>
        </w:rPr>
      </w:pPr>
    </w:p>
    <w:p w14:paraId="5FCBF34A" w14:textId="77777777" w:rsidR="00343599" w:rsidRDefault="00343599" w:rsidP="00343599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2E415372" w14:textId="77777777" w:rsidR="00343599" w:rsidRDefault="00343599" w:rsidP="00343599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343599" w14:paraId="0EC2C53E" w14:textId="77777777" w:rsidTr="008052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1B2B1608" w14:textId="77777777" w:rsidR="00343599" w:rsidRPr="008052E3" w:rsidRDefault="00343599" w:rsidP="00F45539">
            <w:pPr>
              <w:rPr>
                <w:rFonts w:eastAsia="Times New Roman" w:cs="Times New Roman"/>
                <w:b/>
                <w:lang w:eastAsia="cs-CZ"/>
              </w:rPr>
            </w:pPr>
            <w:r w:rsidRPr="008052E3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351" w:type="dxa"/>
            <w:shd w:val="clear" w:color="auto" w:fill="auto"/>
          </w:tcPr>
          <w:p w14:paraId="5EF8EDAC" w14:textId="77777777" w:rsidR="00343599" w:rsidRPr="008052E3" w:rsidRDefault="00343599" w:rsidP="00F4553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8052E3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343599" w14:paraId="70928275" w14:textId="77777777" w:rsidTr="008052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  <w:shd w:val="clear" w:color="auto" w:fill="auto"/>
          </w:tcPr>
          <w:p w14:paraId="61158242" w14:textId="640EBB13" w:rsidR="00343599" w:rsidRPr="00F44645" w:rsidRDefault="008052E3" w:rsidP="00F45539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8052E3">
              <w:rPr>
                <w:rFonts w:eastAsia="Times New Roman" w:cs="Times New Roman"/>
                <w:lang w:eastAsia="cs-CZ"/>
              </w:rPr>
              <w:t xml:space="preserve">Technik na instalaci a </w:t>
            </w:r>
            <w:r w:rsidR="008A0F4B">
              <w:rPr>
                <w:rFonts w:eastAsia="Times New Roman" w:cs="Times New Roman"/>
                <w:lang w:eastAsia="cs-CZ"/>
              </w:rPr>
              <w:t>konfiguraci ústředny</w:t>
            </w:r>
          </w:p>
        </w:tc>
        <w:tc>
          <w:tcPr>
            <w:tcW w:w="4351" w:type="dxa"/>
            <w:shd w:val="clear" w:color="auto" w:fill="auto"/>
          </w:tcPr>
          <w:p w14:paraId="11331AA9" w14:textId="77777777" w:rsidR="00343599" w:rsidRPr="00F44645" w:rsidRDefault="00343599" w:rsidP="00F45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343599" w14:paraId="3172A9A7" w14:textId="77777777" w:rsidTr="008052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1" w:type="dxa"/>
          </w:tcPr>
          <w:p w14:paraId="3FA3C421" w14:textId="73351D44" w:rsidR="00343599" w:rsidRPr="00F44645" w:rsidRDefault="008052E3" w:rsidP="00F45539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8052E3">
              <w:rPr>
                <w:rFonts w:eastAsia="Times New Roman" w:cs="Times New Roman"/>
                <w:lang w:eastAsia="cs-CZ"/>
              </w:rPr>
              <w:t xml:space="preserve">Technik na instalaci a </w:t>
            </w:r>
            <w:r w:rsidR="008A0F4B">
              <w:rPr>
                <w:rFonts w:eastAsia="Times New Roman" w:cs="Times New Roman"/>
                <w:lang w:eastAsia="cs-CZ"/>
              </w:rPr>
              <w:t>konfiguraci ústředny</w:t>
            </w:r>
          </w:p>
        </w:tc>
        <w:tc>
          <w:tcPr>
            <w:tcW w:w="4351" w:type="dxa"/>
          </w:tcPr>
          <w:p w14:paraId="08A8091F" w14:textId="77777777" w:rsidR="00343599" w:rsidRPr="00F44645" w:rsidRDefault="00343599" w:rsidP="00F455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343599" w14:paraId="0C7CAC56" w14:textId="77777777" w:rsidTr="008052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020918D" w14:textId="77777777" w:rsidR="00343599" w:rsidRDefault="00343599" w:rsidP="00F45539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25EC181D" w14:textId="77777777" w:rsidR="00343599" w:rsidRDefault="00343599" w:rsidP="00343599">
      <w:pPr>
        <w:spacing w:after="0" w:line="240" w:lineRule="auto"/>
        <w:rPr>
          <w:rFonts w:eastAsia="Times New Roman" w:cs="Times New Roman"/>
          <w:lang w:eastAsia="cs-CZ"/>
        </w:rPr>
      </w:pPr>
    </w:p>
    <w:p w14:paraId="6D65E534" w14:textId="77777777" w:rsidR="00343599" w:rsidRDefault="00343599" w:rsidP="00343599">
      <w:pPr>
        <w:spacing w:after="0" w:line="240" w:lineRule="auto"/>
        <w:rPr>
          <w:rFonts w:eastAsia="Times New Roman" w:cs="Times New Roman"/>
          <w:lang w:eastAsia="cs-CZ"/>
        </w:rPr>
      </w:pPr>
    </w:p>
    <w:p w14:paraId="7916DF78" w14:textId="77777777" w:rsidR="00343599" w:rsidRPr="0038359C" w:rsidRDefault="00343599" w:rsidP="00343599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8359C">
        <w:rPr>
          <w:rFonts w:eastAsia="Times New Roman" w:cs="Times New Roman"/>
          <w:lang w:eastAsia="cs-CZ"/>
        </w:rPr>
        <w:t>Přílohy:</w:t>
      </w:r>
    </w:p>
    <w:p w14:paraId="4A5CDEAA" w14:textId="77777777" w:rsidR="0043239E" w:rsidRDefault="00343599" w:rsidP="00343599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Certifikace technika k instalaci a správě zařízení dle požadavků čl. 7.5.2 Výzvy</w:t>
      </w:r>
    </w:p>
    <w:p w14:paraId="12C48474" w14:textId="272DE7B9" w:rsidR="00343599" w:rsidRDefault="0043239E" w:rsidP="00343599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Životopis technika s informacemi o odborné praxi</w:t>
      </w:r>
      <w:r w:rsidR="00343599">
        <w:rPr>
          <w:rFonts w:eastAsia="Times New Roman" w:cs="Times New Roman"/>
          <w:lang w:eastAsia="cs-CZ"/>
        </w:rPr>
        <w:br w:type="page"/>
      </w:r>
    </w:p>
    <w:p w14:paraId="7AA9A3A0" w14:textId="77777777" w:rsidR="00343599" w:rsidRDefault="00343599">
      <w:pPr>
        <w:rPr>
          <w:rFonts w:eastAsia="Times New Roman" w:cs="Times New Roman"/>
          <w:lang w:eastAsia="cs-CZ"/>
        </w:rPr>
      </w:pPr>
    </w:p>
    <w:p w14:paraId="65C4DD60" w14:textId="77777777" w:rsidR="002126E7" w:rsidRPr="0038359C" w:rsidRDefault="002126E7" w:rsidP="0038359C">
      <w:pPr>
        <w:pStyle w:val="Nadpis2"/>
        <w:numPr>
          <w:ilvl w:val="0"/>
          <w:numId w:val="34"/>
        </w:numPr>
      </w:pPr>
      <w:bookmarkStart w:id="9" w:name="_Toc125966679"/>
      <w:r w:rsidRPr="002126E7">
        <w:t>Čestné</w:t>
      </w:r>
      <w:r w:rsidRPr="0038359C">
        <w:t xml:space="preserve"> prohlášení účastníka o splnění podmínek v souvislosti se situací na Ukrajině</w:t>
      </w:r>
      <w:bookmarkEnd w:id="9"/>
    </w:p>
    <w:p w14:paraId="4C6D9E97" w14:textId="77777777" w:rsidR="002126E7" w:rsidRDefault="002126E7" w:rsidP="002126E7"/>
    <w:p w14:paraId="2469E438" w14:textId="77777777" w:rsidR="002126E7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D64F843" w14:textId="77777777" w:rsidR="002126E7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  <w:r w:rsidRPr="007F769F">
        <w:rPr>
          <w:rFonts w:eastAsia="Calibri" w:cs="Times New Roman"/>
        </w:rPr>
        <w:t xml:space="preserve">,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4"/>
      </w:r>
    </w:p>
    <w:p w14:paraId="7594D37D" w14:textId="77777777" w:rsidR="002126E7" w:rsidRPr="007F769F" w:rsidRDefault="002126E7" w:rsidP="002126E7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6982689B" w14:textId="77777777" w:rsidR="002126E7" w:rsidRPr="007F769F" w:rsidRDefault="002126E7" w:rsidP="002126E7">
      <w:pPr>
        <w:pStyle w:val="Odstavecseseznamem"/>
        <w:numPr>
          <w:ilvl w:val="0"/>
          <w:numId w:val="37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5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6"/>
      </w:r>
      <w:r w:rsidRPr="007F769F">
        <w:rPr>
          <w:rFonts w:eastAsia="Calibri" w:cs="Times New Roman"/>
        </w:rPr>
        <w:t>.</w:t>
      </w:r>
    </w:p>
    <w:p w14:paraId="4AF3E86F" w14:textId="77777777" w:rsidR="002126E7" w:rsidRPr="007F769F" w:rsidRDefault="002126E7" w:rsidP="002126E7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0A28DA45" w14:textId="68627C4B" w:rsidR="006C2F26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DCE6BE" w14:textId="77777777" w:rsidR="00A43418" w:rsidRDefault="00A43418" w:rsidP="00962258">
      <w:pPr>
        <w:spacing w:after="0" w:line="240" w:lineRule="auto"/>
      </w:pPr>
      <w:r>
        <w:separator/>
      </w:r>
    </w:p>
  </w:endnote>
  <w:endnote w:type="continuationSeparator" w:id="0">
    <w:p w14:paraId="5C710B72" w14:textId="77777777" w:rsidR="00A43418" w:rsidRDefault="00A434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4E1C461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30A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30A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7AEB249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730A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730A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64CFF" w14:textId="77777777" w:rsidR="00A43418" w:rsidRDefault="00A43418" w:rsidP="00962258">
      <w:pPr>
        <w:spacing w:after="0" w:line="240" w:lineRule="auto"/>
      </w:pPr>
      <w:r>
        <w:separator/>
      </w:r>
    </w:p>
  </w:footnote>
  <w:footnote w:type="continuationSeparator" w:id="0">
    <w:p w14:paraId="46BB9810" w14:textId="77777777" w:rsidR="00A43418" w:rsidRDefault="00A43418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5C4A4AC7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29239999" w14:textId="77777777" w:rsidR="002126E7" w:rsidRDefault="002126E7" w:rsidP="002126E7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55C84C3C" w14:textId="77777777" w:rsidR="002126E7" w:rsidRDefault="002126E7" w:rsidP="002126E7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002188D8" w14:textId="77777777" w:rsidR="002126E7" w:rsidRDefault="002126E7" w:rsidP="002126E7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218B814A" w14:textId="77777777" w:rsidR="002126E7" w:rsidRDefault="002126E7" w:rsidP="002126E7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5">
    <w:p w14:paraId="7FEBBDE9" w14:textId="77777777" w:rsidR="002126E7" w:rsidRDefault="002126E7" w:rsidP="002126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6">
    <w:p w14:paraId="11E18D8E" w14:textId="77777777" w:rsidR="002126E7" w:rsidRPr="00EB54C9" w:rsidRDefault="002126E7" w:rsidP="002126E7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A760F96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1"/>
  </w:num>
  <w:num w:numId="17">
    <w:abstractNumId w:val="3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1"/>
  </w:num>
  <w:num w:numId="29">
    <w:abstractNumId w:val="3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4"/>
  </w:num>
  <w:num w:numId="35">
    <w:abstractNumId w:val="13"/>
  </w:num>
  <w:num w:numId="36">
    <w:abstractNumId w:val="2"/>
  </w:num>
  <w:num w:numId="37">
    <w:abstractNumId w:val="12"/>
  </w:num>
  <w:num w:numId="3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D1544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153E0"/>
    <w:rsid w:val="002243A8"/>
    <w:rsid w:val="00225620"/>
    <w:rsid w:val="002305E9"/>
    <w:rsid w:val="0023070F"/>
    <w:rsid w:val="00280E07"/>
    <w:rsid w:val="00293E5A"/>
    <w:rsid w:val="002C31BF"/>
    <w:rsid w:val="002C42B2"/>
    <w:rsid w:val="002D08B1"/>
    <w:rsid w:val="002E0CD7"/>
    <w:rsid w:val="002F4848"/>
    <w:rsid w:val="002F50CD"/>
    <w:rsid w:val="00304B06"/>
    <w:rsid w:val="0031280B"/>
    <w:rsid w:val="00321D98"/>
    <w:rsid w:val="003221F2"/>
    <w:rsid w:val="00325BCF"/>
    <w:rsid w:val="00341DCF"/>
    <w:rsid w:val="00343599"/>
    <w:rsid w:val="00354C5C"/>
    <w:rsid w:val="00357BC6"/>
    <w:rsid w:val="0036634F"/>
    <w:rsid w:val="0038359C"/>
    <w:rsid w:val="003956C6"/>
    <w:rsid w:val="003B596F"/>
    <w:rsid w:val="0043239E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97066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52E3"/>
    <w:rsid w:val="00807DD0"/>
    <w:rsid w:val="0084684F"/>
    <w:rsid w:val="008659F3"/>
    <w:rsid w:val="00882189"/>
    <w:rsid w:val="00886D4B"/>
    <w:rsid w:val="00895406"/>
    <w:rsid w:val="008A0F4B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327CB"/>
    <w:rsid w:val="00A43418"/>
    <w:rsid w:val="00A6177B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5374"/>
    <w:rsid w:val="00B468D2"/>
    <w:rsid w:val="00B730A7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A3D"/>
    <w:rsid w:val="00C15E30"/>
    <w:rsid w:val="00C228EE"/>
    <w:rsid w:val="00C3428A"/>
    <w:rsid w:val="00C44F6A"/>
    <w:rsid w:val="00C47AE3"/>
    <w:rsid w:val="00C636FB"/>
    <w:rsid w:val="00C87B78"/>
    <w:rsid w:val="00CD1FC4"/>
    <w:rsid w:val="00CE7EF7"/>
    <w:rsid w:val="00D21061"/>
    <w:rsid w:val="00D4108E"/>
    <w:rsid w:val="00D6163D"/>
    <w:rsid w:val="00D73D46"/>
    <w:rsid w:val="00D806DE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3AC1"/>
    <w:rsid w:val="00E46950"/>
    <w:rsid w:val="00E777B5"/>
    <w:rsid w:val="00E85D44"/>
    <w:rsid w:val="00EB104F"/>
    <w:rsid w:val="00EB599E"/>
    <w:rsid w:val="00ED14BD"/>
    <w:rsid w:val="00F052BF"/>
    <w:rsid w:val="00F0533E"/>
    <w:rsid w:val="00F1048D"/>
    <w:rsid w:val="00F12DEC"/>
    <w:rsid w:val="00F1715C"/>
    <w:rsid w:val="00F20421"/>
    <w:rsid w:val="00F26B94"/>
    <w:rsid w:val="00F310F8"/>
    <w:rsid w:val="00F35939"/>
    <w:rsid w:val="00F44645"/>
    <w:rsid w:val="00F45607"/>
    <w:rsid w:val="00F47633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6ECD3D-AC8F-49DF-A426-3B7934DA1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17</TotalTime>
  <Pages>9</Pages>
  <Words>1298</Words>
  <Characters>7660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9</cp:revision>
  <cp:lastPrinted>2017-11-28T17:18:00Z</cp:lastPrinted>
  <dcterms:created xsi:type="dcterms:W3CDTF">2022-12-15T15:18:00Z</dcterms:created>
  <dcterms:modified xsi:type="dcterms:W3CDTF">2023-01-30T09:24:00Z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